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2335" w14:textId="77777777" w:rsidR="00D66C86" w:rsidRPr="00064995" w:rsidRDefault="00EC08AE" w:rsidP="00EA6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102"/>
        <w:rPr>
          <w:rFonts w:ascii="Verdana" w:hAnsi="Verdana" w:cs="Calibri"/>
          <w:sz w:val="24"/>
          <w:szCs w:val="24"/>
        </w:rPr>
      </w:pPr>
      <w:r w:rsidRPr="00064995">
        <w:rPr>
          <w:rFonts w:ascii="Verdana" w:hAnsi="Verdana" w:cs="Calibri"/>
          <w:sz w:val="24"/>
          <w:szCs w:val="24"/>
        </w:rPr>
        <w:t xml:space="preserve">DOMANDA N. </w:t>
      </w:r>
      <w:r w:rsidRPr="00064995">
        <w:rPr>
          <w:rFonts w:ascii="Verdana" w:hAnsi="Verdana" w:cs="Calibri"/>
          <w:sz w:val="24"/>
          <w:szCs w:val="24"/>
        </w:rPr>
        <w:fldChar w:fldCharType="begin">
          <w:ffData>
            <w:name w:val="Testo994"/>
            <w:enabled/>
            <w:calcOnExit w:val="0"/>
            <w:textInput/>
          </w:ffData>
        </w:fldChar>
      </w:r>
      <w:r w:rsidRPr="00064995">
        <w:rPr>
          <w:rFonts w:ascii="Verdana" w:hAnsi="Verdana" w:cs="Calibri"/>
          <w:sz w:val="24"/>
          <w:szCs w:val="24"/>
        </w:rPr>
        <w:instrText xml:space="preserve"> FORMTEXT </w:instrText>
      </w:r>
      <w:r w:rsidRPr="00064995">
        <w:rPr>
          <w:rFonts w:ascii="Verdana" w:hAnsi="Verdana" w:cs="Calibri"/>
          <w:sz w:val="24"/>
          <w:szCs w:val="24"/>
        </w:rPr>
      </w:r>
      <w:r w:rsidRPr="00064995">
        <w:rPr>
          <w:rFonts w:ascii="Verdana" w:hAnsi="Verdana" w:cs="Calibri"/>
          <w:sz w:val="24"/>
          <w:szCs w:val="24"/>
        </w:rPr>
        <w:fldChar w:fldCharType="separate"/>
      </w:r>
      <w:bookmarkStart w:id="0" w:name="_GoBack"/>
      <w:r w:rsidRPr="00064995">
        <w:rPr>
          <w:rFonts w:ascii="Verdana" w:hAnsi="Verdana" w:cs="Calibri"/>
          <w:sz w:val="24"/>
          <w:szCs w:val="24"/>
        </w:rPr>
        <w:t> </w:t>
      </w:r>
      <w:r w:rsidRPr="00064995">
        <w:rPr>
          <w:rFonts w:ascii="Verdana" w:hAnsi="Verdana" w:cs="Calibri"/>
          <w:sz w:val="24"/>
          <w:szCs w:val="24"/>
        </w:rPr>
        <w:t> </w:t>
      </w:r>
      <w:r w:rsidRPr="00064995">
        <w:rPr>
          <w:rFonts w:ascii="Verdana" w:hAnsi="Verdana" w:cs="Calibri"/>
          <w:sz w:val="24"/>
          <w:szCs w:val="24"/>
        </w:rPr>
        <w:t> </w:t>
      </w:r>
      <w:r w:rsidRPr="00064995">
        <w:rPr>
          <w:rFonts w:ascii="Verdana" w:hAnsi="Verdana" w:cs="Calibri"/>
          <w:sz w:val="24"/>
          <w:szCs w:val="24"/>
        </w:rPr>
        <w:t> </w:t>
      </w:r>
      <w:r w:rsidRPr="00064995">
        <w:rPr>
          <w:rFonts w:ascii="Verdana" w:hAnsi="Verdana" w:cs="Calibri"/>
          <w:sz w:val="24"/>
          <w:szCs w:val="24"/>
        </w:rPr>
        <w:t> </w:t>
      </w:r>
      <w:bookmarkEnd w:id="0"/>
      <w:r w:rsidRPr="00064995">
        <w:rPr>
          <w:rFonts w:ascii="Verdana" w:hAnsi="Verdana" w:cs="Calibri"/>
          <w:sz w:val="24"/>
          <w:szCs w:val="24"/>
        </w:rPr>
        <w:fldChar w:fldCharType="end"/>
      </w:r>
      <w:r w:rsidR="00EA6AD5" w:rsidRPr="00064995">
        <w:rPr>
          <w:rFonts w:ascii="Verdana" w:hAnsi="Verdana" w:cs="Calibri"/>
          <w:sz w:val="24"/>
          <w:szCs w:val="24"/>
        </w:rPr>
        <w:t>/</w:t>
      </w:r>
      <w:r w:rsidR="00EA6AD5" w:rsidRPr="00064995">
        <w:rPr>
          <w:rFonts w:ascii="Verdana" w:hAnsi="Verdana" w:cs="Calibri"/>
          <w:sz w:val="24"/>
          <w:szCs w:val="24"/>
        </w:rPr>
        <w:fldChar w:fldCharType="begin">
          <w:ffData>
            <w:name w:val="Testo994"/>
            <w:enabled/>
            <w:calcOnExit w:val="0"/>
            <w:textInput/>
          </w:ffData>
        </w:fldChar>
      </w:r>
      <w:r w:rsidR="00EA6AD5" w:rsidRPr="00064995">
        <w:rPr>
          <w:rFonts w:ascii="Verdana" w:hAnsi="Verdana" w:cs="Calibri"/>
          <w:sz w:val="24"/>
          <w:szCs w:val="24"/>
        </w:rPr>
        <w:instrText xml:space="preserve"> FORMTEXT </w:instrText>
      </w:r>
      <w:r w:rsidR="00EA6AD5" w:rsidRPr="00064995">
        <w:rPr>
          <w:rFonts w:ascii="Verdana" w:hAnsi="Verdana" w:cs="Calibri"/>
          <w:sz w:val="24"/>
          <w:szCs w:val="24"/>
        </w:rPr>
      </w:r>
      <w:r w:rsidR="00EA6AD5" w:rsidRPr="00064995">
        <w:rPr>
          <w:rFonts w:ascii="Verdana" w:hAnsi="Verdana" w:cs="Calibri"/>
          <w:sz w:val="24"/>
          <w:szCs w:val="24"/>
        </w:rPr>
        <w:fldChar w:fldCharType="separate"/>
      </w:r>
      <w:r w:rsidR="00EA6AD5" w:rsidRPr="00064995">
        <w:rPr>
          <w:rFonts w:ascii="Verdana" w:hAnsi="Verdana" w:cs="Calibri"/>
          <w:sz w:val="24"/>
          <w:szCs w:val="24"/>
        </w:rPr>
        <w:t> </w:t>
      </w:r>
      <w:r w:rsidR="00EA6AD5" w:rsidRPr="00064995">
        <w:rPr>
          <w:rFonts w:ascii="Verdana" w:hAnsi="Verdana" w:cs="Calibri"/>
          <w:sz w:val="24"/>
          <w:szCs w:val="24"/>
        </w:rPr>
        <w:t> </w:t>
      </w:r>
      <w:r w:rsidR="00EA6AD5" w:rsidRPr="00064995">
        <w:rPr>
          <w:rFonts w:ascii="Verdana" w:hAnsi="Verdana" w:cs="Calibri"/>
          <w:sz w:val="24"/>
          <w:szCs w:val="24"/>
        </w:rPr>
        <w:t> </w:t>
      </w:r>
      <w:r w:rsidR="00EA6AD5" w:rsidRPr="00064995">
        <w:rPr>
          <w:rFonts w:ascii="Verdana" w:hAnsi="Verdana" w:cs="Calibri"/>
          <w:sz w:val="24"/>
          <w:szCs w:val="24"/>
        </w:rPr>
        <w:t> </w:t>
      </w:r>
      <w:r w:rsidR="00EA6AD5" w:rsidRPr="00064995">
        <w:rPr>
          <w:rFonts w:ascii="Verdana" w:hAnsi="Verdana" w:cs="Calibri"/>
          <w:sz w:val="24"/>
          <w:szCs w:val="24"/>
        </w:rPr>
        <w:t> </w:t>
      </w:r>
      <w:r w:rsidR="00EA6AD5" w:rsidRPr="00064995">
        <w:rPr>
          <w:rFonts w:ascii="Verdana" w:hAnsi="Verdana" w:cs="Calibri"/>
          <w:sz w:val="24"/>
          <w:szCs w:val="24"/>
        </w:rPr>
        <w:fldChar w:fldCharType="end"/>
      </w:r>
    </w:p>
    <w:p w14:paraId="699F8FF4" w14:textId="77777777" w:rsidR="00EC08AE" w:rsidRPr="00064995" w:rsidRDefault="00EC08AE" w:rsidP="00EA6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102"/>
        <w:rPr>
          <w:rFonts w:ascii="Verdana" w:hAnsi="Verdana" w:cs="Calibri"/>
          <w:sz w:val="20"/>
          <w:szCs w:val="20"/>
        </w:rPr>
      </w:pPr>
      <w:r w:rsidRPr="00064995">
        <w:rPr>
          <w:rFonts w:ascii="Verdana" w:hAnsi="Verdana" w:cs="Calibri"/>
          <w:sz w:val="20"/>
          <w:szCs w:val="20"/>
        </w:rPr>
        <w:t>Vedi corrispondenza intercorsa</w:t>
      </w:r>
    </w:p>
    <w:p w14:paraId="29626C78" w14:textId="77777777" w:rsidR="00D66C86" w:rsidRDefault="00D66C86" w:rsidP="00064995">
      <w:pPr>
        <w:spacing w:before="120"/>
        <w:ind w:right="51"/>
        <w:jc w:val="center"/>
        <w:rPr>
          <w:rFonts w:ascii="Verdana" w:hAnsi="Verdana"/>
          <w:szCs w:val="24"/>
        </w:rPr>
      </w:pPr>
      <w:r w:rsidRPr="004348B5">
        <w:rPr>
          <w:rFonts w:ascii="Verdana" w:hAnsi="Verdana"/>
          <w:szCs w:val="24"/>
        </w:rPr>
        <w:t xml:space="preserve">DICHIARAZIONE </w:t>
      </w:r>
      <w:r w:rsidR="00EA6AD5">
        <w:rPr>
          <w:rFonts w:ascii="Verdana" w:hAnsi="Verdana"/>
          <w:szCs w:val="24"/>
        </w:rPr>
        <w:t>RELATIVA AL VINCOLO DI DESTINAZIONE ARTIGIANALE</w:t>
      </w:r>
    </w:p>
    <w:p w14:paraId="3FE7EF7E" w14:textId="77777777" w:rsidR="00EA6AD5" w:rsidRPr="00EA6AD5" w:rsidRDefault="00EA6AD5" w:rsidP="00EA6AD5">
      <w:pPr>
        <w:spacing w:before="120"/>
        <w:ind w:right="51"/>
        <w:jc w:val="center"/>
        <w:rPr>
          <w:rFonts w:ascii="Verdana" w:hAnsi="Verdana"/>
          <w:b/>
          <w:caps/>
          <w:szCs w:val="24"/>
        </w:rPr>
      </w:pPr>
      <w:r>
        <w:rPr>
          <w:rFonts w:ascii="Verdana" w:hAnsi="Verdana"/>
          <w:b/>
          <w:szCs w:val="24"/>
        </w:rPr>
        <w:t>DICHIARAZIONE SOSTITUTIVA DI ATTO NOTORIO</w:t>
      </w:r>
      <w:r>
        <w:rPr>
          <w:rStyle w:val="Rimandonotaapidipagina"/>
          <w:rFonts w:ascii="Verdana" w:hAnsi="Verdana"/>
          <w:b/>
          <w:szCs w:val="24"/>
        </w:rPr>
        <w:footnoteReference w:id="1"/>
      </w:r>
    </w:p>
    <w:p w14:paraId="3FDB7B95" w14:textId="77777777" w:rsidR="00D66C86" w:rsidRPr="00EA6AD5" w:rsidRDefault="00EA6AD5" w:rsidP="00D66C86">
      <w:pPr>
        <w:jc w:val="center"/>
        <w:rPr>
          <w:rFonts w:ascii="Verdana" w:hAnsi="Verdana"/>
          <w:sz w:val="20"/>
          <w:lang w:val="en-US"/>
        </w:rPr>
      </w:pPr>
      <w:r w:rsidRPr="00EA6AD5">
        <w:rPr>
          <w:rFonts w:ascii="Verdana" w:hAnsi="Verdana"/>
          <w:sz w:val="20"/>
          <w:lang w:val="en-US"/>
        </w:rPr>
        <w:t>(</w:t>
      </w:r>
      <w:r w:rsidR="00D66C86" w:rsidRPr="00EA6AD5">
        <w:rPr>
          <w:rFonts w:ascii="Verdana" w:hAnsi="Verdana"/>
          <w:sz w:val="20"/>
          <w:lang w:val="en-US"/>
        </w:rPr>
        <w:t xml:space="preserve">art. 47 </w:t>
      </w:r>
      <w:r w:rsidRPr="00EA6AD5">
        <w:rPr>
          <w:rFonts w:ascii="Verdana" w:hAnsi="Verdana"/>
          <w:sz w:val="20"/>
          <w:lang w:val="en-US"/>
        </w:rPr>
        <w:t xml:space="preserve">del </w:t>
      </w:r>
      <w:r w:rsidR="00D66C86" w:rsidRPr="00EA6AD5">
        <w:rPr>
          <w:rFonts w:ascii="Verdana" w:hAnsi="Verdana"/>
          <w:sz w:val="20"/>
          <w:lang w:val="en-US"/>
        </w:rPr>
        <w:t>D.P.R. 28</w:t>
      </w:r>
      <w:r w:rsidRPr="00EA6AD5">
        <w:rPr>
          <w:rFonts w:ascii="Verdana" w:hAnsi="Verdana"/>
          <w:sz w:val="20"/>
          <w:lang w:val="en-US"/>
        </w:rPr>
        <w:t>.12.</w:t>
      </w:r>
      <w:r w:rsidR="00D66C86" w:rsidRPr="00EA6AD5">
        <w:rPr>
          <w:rFonts w:ascii="Verdana" w:hAnsi="Verdana"/>
          <w:sz w:val="20"/>
          <w:lang w:val="en-US"/>
        </w:rPr>
        <w:t>2000, n. 445</w:t>
      </w:r>
      <w:r w:rsidRPr="00EA6AD5">
        <w:rPr>
          <w:rFonts w:ascii="Verdana" w:hAnsi="Verdana"/>
          <w:sz w:val="20"/>
          <w:lang w:val="en-US"/>
        </w:rPr>
        <w:t>)</w:t>
      </w:r>
      <w:r w:rsidR="00D66C86" w:rsidRPr="00EA6AD5">
        <w:rPr>
          <w:rFonts w:ascii="Verdana" w:hAnsi="Verdana"/>
          <w:sz w:val="20"/>
          <w:lang w:val="en-US"/>
        </w:rPr>
        <w:t xml:space="preserve"> </w:t>
      </w:r>
    </w:p>
    <w:p w14:paraId="6220CF8E" w14:textId="77777777" w:rsidR="00D66C86" w:rsidRPr="00EA6AD5" w:rsidRDefault="00D66C86" w:rsidP="00D66C86">
      <w:pPr>
        <w:jc w:val="center"/>
        <w:rPr>
          <w:rFonts w:ascii="Verdana" w:hAnsi="Verdana"/>
          <w:b/>
          <w:sz w:val="20"/>
          <w:lang w:val="en-US"/>
        </w:rPr>
      </w:pPr>
    </w:p>
    <w:p w14:paraId="1FC75EEB" w14:textId="77777777" w:rsidR="00D66C86" w:rsidRPr="00EA6AD5" w:rsidRDefault="00D66C86" w:rsidP="00D66C86">
      <w:pPr>
        <w:ind w:right="49"/>
        <w:jc w:val="both"/>
        <w:rPr>
          <w:rFonts w:ascii="Verdana" w:hAnsi="Verdana"/>
          <w:sz w:val="16"/>
          <w:szCs w:val="16"/>
          <w:lang w:val="en-US"/>
        </w:rPr>
      </w:pPr>
    </w:p>
    <w:p w14:paraId="3E91192A" w14:textId="5A55C4C3" w:rsidR="00D66C86" w:rsidRPr="00D66C86" w:rsidRDefault="00F017CD" w:rsidP="00495F2F">
      <w:pPr>
        <w:spacing w:line="300" w:lineRule="atLeas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Il sottoscritto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, nato a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, il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, in qualità di rappresentante legale dell’impresa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r w:rsidR="00D077F4">
        <w:rPr>
          <w:rFonts w:ascii="Verdana" w:hAnsi="Verdana"/>
          <w:sz w:val="20"/>
          <w:szCs w:val="20"/>
        </w:rPr>
        <w:t xml:space="preserve"> </w:t>
      </w:r>
      <w:r w:rsidR="00D077F4" w:rsidRPr="00D077F4">
        <w:rPr>
          <w:rFonts w:ascii="Verdana" w:hAnsi="Verdana"/>
          <w:i/>
          <w:sz w:val="18"/>
          <w:szCs w:val="18"/>
        </w:rPr>
        <w:t>(denominazione come risultante da certificato della CCIAA)</w:t>
      </w:r>
      <w:r w:rsidR="00D077F4">
        <w:rPr>
          <w:rFonts w:ascii="Verdana" w:hAnsi="Verdana"/>
          <w:i/>
          <w:sz w:val="18"/>
          <w:szCs w:val="18"/>
        </w:rPr>
        <w:t>,</w:t>
      </w:r>
      <w:r>
        <w:rPr>
          <w:rFonts w:ascii="Verdana" w:hAnsi="Verdana"/>
          <w:sz w:val="20"/>
          <w:szCs w:val="20"/>
        </w:rPr>
        <w:t xml:space="preserve"> con sede in </w:t>
      </w:r>
      <w:r w:rsidR="00187775">
        <w:rPr>
          <w:rFonts w:ascii="Verdana" w:hAnsi="Verdana"/>
          <w:sz w:val="20"/>
          <w:szCs w:val="20"/>
        </w:rPr>
        <w:t xml:space="preserve">via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,</w:t>
      </w:r>
      <w:r w:rsidR="002B35C2">
        <w:rPr>
          <w:rFonts w:ascii="Verdana" w:hAnsi="Verdana"/>
          <w:sz w:val="20"/>
          <w:szCs w:val="20"/>
        </w:rPr>
        <w:t xml:space="preserve"> </w:t>
      </w:r>
      <w:r w:rsidR="00FB3D91" w:rsidRPr="003458A1">
        <w:rPr>
          <w:rFonts w:ascii="Verdana" w:hAnsi="Verdana"/>
          <w:sz w:val="20"/>
          <w:szCs w:val="20"/>
        </w:rPr>
        <w:t>comune di</w:t>
      </w:r>
      <w:r w:rsidR="00FB3D91">
        <w:rPr>
          <w:rFonts w:ascii="Verdana" w:hAnsi="Verdana"/>
          <w:sz w:val="20"/>
          <w:szCs w:val="20"/>
        </w:rPr>
        <w:t xml:space="preserve"> </w:t>
      </w:r>
      <w:r w:rsidR="00FB3D91" w:rsidRPr="00F017CD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3D91" w:rsidRPr="00F017CD">
        <w:rPr>
          <w:rFonts w:ascii="Verdana" w:hAnsi="Verdana"/>
          <w:sz w:val="20"/>
          <w:szCs w:val="20"/>
        </w:rPr>
        <w:instrText xml:space="preserve"> FORMTEXT </w:instrText>
      </w:r>
      <w:r w:rsidR="00FB3D91" w:rsidRPr="00F017CD">
        <w:rPr>
          <w:rFonts w:ascii="Verdana" w:hAnsi="Verdana"/>
          <w:sz w:val="20"/>
          <w:szCs w:val="20"/>
        </w:rPr>
      </w:r>
      <w:r w:rsidR="00FB3D91" w:rsidRPr="00F017CD">
        <w:rPr>
          <w:rFonts w:ascii="Verdana" w:hAnsi="Verdana"/>
          <w:sz w:val="20"/>
          <w:szCs w:val="20"/>
        </w:rPr>
        <w:fldChar w:fldCharType="separate"/>
      </w:r>
      <w:r w:rsidR="00FB3D91" w:rsidRPr="00F017CD">
        <w:rPr>
          <w:rFonts w:ascii="Verdana" w:hAnsi="Verdana"/>
          <w:sz w:val="20"/>
          <w:szCs w:val="20"/>
        </w:rPr>
        <w:t> </w:t>
      </w:r>
      <w:r w:rsidR="00FB3D91" w:rsidRPr="00F017CD">
        <w:rPr>
          <w:rFonts w:ascii="Verdana" w:hAnsi="Verdana"/>
          <w:sz w:val="20"/>
          <w:szCs w:val="20"/>
        </w:rPr>
        <w:t> </w:t>
      </w:r>
      <w:r w:rsidR="00FB3D91" w:rsidRPr="00F017CD">
        <w:rPr>
          <w:rFonts w:ascii="Verdana" w:hAnsi="Verdana"/>
          <w:sz w:val="20"/>
          <w:szCs w:val="20"/>
        </w:rPr>
        <w:t> </w:t>
      </w:r>
      <w:r w:rsidR="00FB3D91" w:rsidRPr="00F017CD">
        <w:rPr>
          <w:rFonts w:ascii="Verdana" w:hAnsi="Verdana"/>
          <w:sz w:val="20"/>
          <w:szCs w:val="20"/>
        </w:rPr>
        <w:t> </w:t>
      </w:r>
      <w:r w:rsidR="00FB3D91" w:rsidRPr="00F017CD">
        <w:rPr>
          <w:rFonts w:ascii="Verdana" w:hAnsi="Verdana"/>
          <w:sz w:val="20"/>
          <w:szCs w:val="20"/>
        </w:rPr>
        <w:t> </w:t>
      </w:r>
      <w:r w:rsidR="00FB3D91" w:rsidRPr="00F017CD">
        <w:rPr>
          <w:rFonts w:ascii="Verdana" w:hAnsi="Verdana"/>
          <w:sz w:val="20"/>
          <w:szCs w:val="20"/>
        </w:rPr>
        <w:fldChar w:fldCharType="end"/>
      </w:r>
      <w:r w:rsidR="00FB3D91">
        <w:rPr>
          <w:rFonts w:ascii="Verdana" w:hAnsi="Verdana"/>
          <w:sz w:val="20"/>
          <w:szCs w:val="20"/>
        </w:rPr>
        <w:t xml:space="preserve"> </w:t>
      </w:r>
      <w:r w:rsidR="002B35C2">
        <w:rPr>
          <w:rFonts w:ascii="Verdana" w:hAnsi="Verdana"/>
          <w:sz w:val="20"/>
          <w:szCs w:val="20"/>
        </w:rPr>
        <w:t xml:space="preserve">partita IVA </w:t>
      </w:r>
      <w:r w:rsidR="002B35C2">
        <w:rPr>
          <w:rFonts w:ascii="Verdana" w:hAnsi="Verdana"/>
          <w:sz w:val="20"/>
          <w:szCs w:val="20"/>
        </w:rPr>
        <w:fldChar w:fldCharType="begin">
          <w:ffData>
            <w:name w:val="Testo997"/>
            <w:enabled/>
            <w:calcOnExit w:val="0"/>
            <w:textInput/>
          </w:ffData>
        </w:fldChar>
      </w:r>
      <w:bookmarkStart w:id="1" w:name="Testo997"/>
      <w:r w:rsidR="002B35C2">
        <w:rPr>
          <w:rFonts w:ascii="Verdana" w:hAnsi="Verdana"/>
          <w:sz w:val="20"/>
          <w:szCs w:val="20"/>
        </w:rPr>
        <w:instrText xml:space="preserve"> FORMTEXT </w:instrText>
      </w:r>
      <w:r w:rsidR="002B35C2">
        <w:rPr>
          <w:rFonts w:ascii="Verdana" w:hAnsi="Verdana"/>
          <w:sz w:val="20"/>
          <w:szCs w:val="20"/>
        </w:rPr>
      </w:r>
      <w:r w:rsidR="002B35C2">
        <w:rPr>
          <w:rFonts w:ascii="Verdana" w:hAnsi="Verdana"/>
          <w:sz w:val="20"/>
          <w:szCs w:val="20"/>
        </w:rPr>
        <w:fldChar w:fldCharType="separate"/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sz w:val="20"/>
          <w:szCs w:val="20"/>
        </w:rPr>
        <w:fldChar w:fldCharType="end"/>
      </w:r>
      <w:bookmarkEnd w:id="1"/>
      <w:r w:rsidR="002B35C2">
        <w:rPr>
          <w:rFonts w:ascii="Verdana" w:hAnsi="Verdana"/>
          <w:sz w:val="20"/>
          <w:szCs w:val="20"/>
        </w:rPr>
        <w:t xml:space="preserve"> / codice fiscale </w:t>
      </w:r>
      <w:r w:rsidR="002B35C2">
        <w:rPr>
          <w:rFonts w:ascii="Verdana" w:hAnsi="Verdana"/>
          <w:sz w:val="20"/>
          <w:szCs w:val="20"/>
        </w:rPr>
        <w:fldChar w:fldCharType="begin">
          <w:ffData>
            <w:name w:val="Testo998"/>
            <w:enabled/>
            <w:calcOnExit w:val="0"/>
            <w:textInput/>
          </w:ffData>
        </w:fldChar>
      </w:r>
      <w:bookmarkStart w:id="2" w:name="Testo998"/>
      <w:r w:rsidR="002B35C2">
        <w:rPr>
          <w:rFonts w:ascii="Verdana" w:hAnsi="Verdana"/>
          <w:sz w:val="20"/>
          <w:szCs w:val="20"/>
        </w:rPr>
        <w:instrText xml:space="preserve"> FORMTEXT </w:instrText>
      </w:r>
      <w:r w:rsidR="002B35C2">
        <w:rPr>
          <w:rFonts w:ascii="Verdana" w:hAnsi="Verdana"/>
          <w:sz w:val="20"/>
          <w:szCs w:val="20"/>
        </w:rPr>
      </w:r>
      <w:r w:rsidR="002B35C2">
        <w:rPr>
          <w:rFonts w:ascii="Verdana" w:hAnsi="Verdana"/>
          <w:sz w:val="20"/>
          <w:szCs w:val="20"/>
        </w:rPr>
        <w:fldChar w:fldCharType="separate"/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noProof/>
          <w:sz w:val="20"/>
          <w:szCs w:val="20"/>
        </w:rPr>
        <w:t> </w:t>
      </w:r>
      <w:r w:rsidR="002B35C2">
        <w:rPr>
          <w:rFonts w:ascii="Verdana" w:hAnsi="Verdana"/>
          <w:sz w:val="20"/>
          <w:szCs w:val="20"/>
        </w:rPr>
        <w:fldChar w:fldCharType="end"/>
      </w:r>
      <w:bookmarkEnd w:id="2"/>
    </w:p>
    <w:p w14:paraId="5F7F3826" w14:textId="77777777" w:rsidR="00D66C86" w:rsidRPr="00F017CD" w:rsidRDefault="00F017CD" w:rsidP="00F017CD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premesso</w:t>
      </w:r>
    </w:p>
    <w:p w14:paraId="2E99E61E" w14:textId="77777777" w:rsidR="00F017CD" w:rsidRDefault="00F017CD" w:rsidP="00D077F4">
      <w:pPr>
        <w:spacing w:after="120" w:line="30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la suddetta impresa è risultata beneficiaria di un contributo di complessivi euro </w:t>
      </w:r>
      <w:r w:rsidRPr="00F017CD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bookmarkStart w:id="3" w:name="Testo996"/>
      <w:r w:rsidRPr="00F017CD">
        <w:rPr>
          <w:rFonts w:ascii="Verdana" w:hAnsi="Verdana"/>
          <w:sz w:val="20"/>
          <w:szCs w:val="20"/>
        </w:rPr>
        <w:instrText xml:space="preserve"> FORMTEXT </w:instrText>
      </w:r>
      <w:r w:rsidRPr="00F017CD">
        <w:rPr>
          <w:rFonts w:ascii="Verdana" w:hAnsi="Verdana"/>
          <w:sz w:val="20"/>
          <w:szCs w:val="20"/>
        </w:rPr>
      </w:r>
      <w:r w:rsidRPr="00F017CD">
        <w:rPr>
          <w:rFonts w:ascii="Verdana" w:hAnsi="Verdana"/>
          <w:sz w:val="20"/>
          <w:szCs w:val="20"/>
        </w:rPr>
        <w:fldChar w:fldCharType="separate"/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t> </w:t>
      </w:r>
      <w:r w:rsidRPr="00F017CD">
        <w:rPr>
          <w:rFonts w:ascii="Verdana" w:hAnsi="Verdana"/>
          <w:sz w:val="20"/>
          <w:szCs w:val="20"/>
        </w:rPr>
        <w:fldChar w:fldCharType="end"/>
      </w:r>
      <w:bookmarkEnd w:id="3"/>
      <w:r w:rsidR="00495F2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715964">
        <w:rPr>
          <w:rFonts w:ascii="Verdana" w:hAnsi="Verdana"/>
          <w:sz w:val="20"/>
          <w:szCs w:val="20"/>
        </w:rPr>
        <w:t>concesso</w:t>
      </w:r>
      <w:r w:rsidR="005B2C2D">
        <w:rPr>
          <w:rFonts w:ascii="Verdana" w:hAnsi="Verdana"/>
          <w:sz w:val="20"/>
          <w:szCs w:val="20"/>
        </w:rPr>
        <w:t>/liquidato</w:t>
      </w:r>
      <w:r>
        <w:rPr>
          <w:rFonts w:ascii="Verdana" w:hAnsi="Verdana"/>
          <w:sz w:val="20"/>
          <w:szCs w:val="20"/>
        </w:rPr>
        <w:t xml:space="preserve"> dal CATA ARTIGIANATO-FVG S.r.l. a sostegno delle spese sostenute per la realizzazione dell’iniziativa di (</w:t>
      </w:r>
      <w:r w:rsidRPr="00064995">
        <w:rPr>
          <w:rFonts w:ascii="Verdana" w:hAnsi="Verdana"/>
          <w:i/>
          <w:sz w:val="20"/>
          <w:szCs w:val="20"/>
        </w:rPr>
        <w:t>barrare la casella di interesse</w:t>
      </w:r>
      <w:r>
        <w:rPr>
          <w:rFonts w:ascii="Verdana" w:hAnsi="Verdana"/>
          <w:sz w:val="20"/>
          <w:szCs w:val="20"/>
        </w:rPr>
        <w:t>):</w:t>
      </w:r>
    </w:p>
    <w:p w14:paraId="611DDE58" w14:textId="77777777" w:rsidR="00D077F4" w:rsidRDefault="00D077F4" w:rsidP="00D077F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4"/>
      <w:r>
        <w:rPr>
          <w:rFonts w:ascii="Verdana" w:hAnsi="Verdana"/>
          <w:sz w:val="20"/>
          <w:szCs w:val="20"/>
        </w:rPr>
        <w:t xml:space="preserve"> commercio elettronico, limitatamente ai beni materiali e immateriali acquistati;</w:t>
      </w:r>
    </w:p>
    <w:p w14:paraId="51E7C0D1" w14:textId="77777777" w:rsidR="00D077F4" w:rsidRDefault="00D077F4" w:rsidP="00D077F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5"/>
      <w:r>
        <w:rPr>
          <w:rFonts w:ascii="Verdana" w:hAnsi="Verdana"/>
          <w:sz w:val="20"/>
          <w:szCs w:val="20"/>
        </w:rPr>
        <w:t xml:space="preserve"> adeguamento di strutture ed impianti;</w:t>
      </w:r>
    </w:p>
    <w:p w14:paraId="42DCEC84" w14:textId="77777777" w:rsidR="00F017CD" w:rsidRDefault="00F017CD" w:rsidP="00D077F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6"/>
      <w:r>
        <w:rPr>
          <w:rFonts w:ascii="Verdana" w:hAnsi="Verdana"/>
          <w:sz w:val="20"/>
          <w:szCs w:val="20"/>
        </w:rPr>
        <w:t xml:space="preserve"> </w:t>
      </w:r>
      <w:r w:rsidR="00D077F4">
        <w:rPr>
          <w:rFonts w:ascii="Verdana" w:hAnsi="Verdana"/>
          <w:sz w:val="20"/>
          <w:szCs w:val="20"/>
        </w:rPr>
        <w:t>imprese di nuova costituzione;</w:t>
      </w:r>
    </w:p>
    <w:p w14:paraId="306A4E95" w14:textId="77777777" w:rsidR="00F017CD" w:rsidRDefault="00F017CD" w:rsidP="00F017C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7"/>
      <w:r w:rsidR="001E4E42" w:rsidRPr="001E4E42">
        <w:rPr>
          <w:rFonts w:ascii="Verdana" w:hAnsi="Verdana"/>
          <w:sz w:val="20"/>
          <w:szCs w:val="20"/>
        </w:rPr>
        <w:t xml:space="preserve"> </w:t>
      </w:r>
      <w:r w:rsidR="00D077F4" w:rsidRPr="001E4E42">
        <w:rPr>
          <w:rFonts w:ascii="Verdana" w:hAnsi="Verdana"/>
          <w:sz w:val="20"/>
          <w:szCs w:val="20"/>
        </w:rPr>
        <w:t>artigianato artistico, tradizionale e dell’abbigliamento su misura</w:t>
      </w:r>
      <w:r w:rsidR="00D077F4">
        <w:rPr>
          <w:rFonts w:ascii="Verdana" w:hAnsi="Verdana"/>
          <w:sz w:val="20"/>
          <w:szCs w:val="20"/>
        </w:rPr>
        <w:t>;</w:t>
      </w:r>
    </w:p>
    <w:p w14:paraId="795580AB" w14:textId="3AAE59FE" w:rsidR="00E76850" w:rsidRDefault="00E76850" w:rsidP="00F017C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8"/>
      <w:r w:rsidR="001E4E42" w:rsidRPr="001E4E42">
        <w:rPr>
          <w:rFonts w:ascii="Verdana" w:hAnsi="Verdana"/>
          <w:sz w:val="20"/>
          <w:szCs w:val="20"/>
        </w:rPr>
        <w:t xml:space="preserve"> </w:t>
      </w:r>
      <w:r w:rsidR="00D077F4" w:rsidRPr="00D077F4">
        <w:rPr>
          <w:rFonts w:ascii="Verdana" w:hAnsi="Verdana"/>
          <w:sz w:val="20"/>
          <w:szCs w:val="20"/>
        </w:rPr>
        <w:t>ammodernamento tecnologico</w:t>
      </w:r>
      <w:r w:rsidR="00D077F4">
        <w:rPr>
          <w:rFonts w:ascii="Verdana" w:hAnsi="Verdana"/>
          <w:sz w:val="20"/>
          <w:szCs w:val="20"/>
        </w:rPr>
        <w:t>;</w:t>
      </w:r>
    </w:p>
    <w:p w14:paraId="4DBF37EB" w14:textId="16EFE217" w:rsidR="00D0178E" w:rsidRDefault="00D0178E" w:rsidP="00F017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22E8C"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E22E8C"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 w:rsidRPr="00E22E8C">
        <w:rPr>
          <w:rFonts w:ascii="Verdana" w:hAnsi="Verdana"/>
          <w:sz w:val="20"/>
          <w:szCs w:val="20"/>
        </w:rPr>
        <w:fldChar w:fldCharType="end"/>
      </w:r>
      <w:r w:rsidRPr="00E22E8C">
        <w:rPr>
          <w:rFonts w:ascii="Verdana" w:hAnsi="Verdana"/>
          <w:sz w:val="20"/>
          <w:szCs w:val="20"/>
        </w:rPr>
        <w:t xml:space="preserve"> artigianato tipico, limitatamente ai beni acquistati ovvero oggetto di intervento edilizio o di interventi di impiantistica;</w:t>
      </w:r>
    </w:p>
    <w:p w14:paraId="60361874" w14:textId="7C078DB7" w:rsidR="00D077F4" w:rsidRDefault="00D077F4" w:rsidP="00F017C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>
        <w:rPr>
          <w:rFonts w:ascii="Verdana" w:hAnsi="Verdana"/>
          <w:sz w:val="20"/>
          <w:szCs w:val="20"/>
        </w:rPr>
        <w:instrText xml:space="preserve"> FORMCHECKBOX </w:instrText>
      </w:r>
      <w:r w:rsidR="008925BA">
        <w:rPr>
          <w:rFonts w:ascii="Verdana" w:hAnsi="Verdana"/>
          <w:sz w:val="20"/>
          <w:szCs w:val="20"/>
        </w:rPr>
      </w:r>
      <w:r w:rsidR="008925BA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9"/>
      <w:r>
        <w:rPr>
          <w:rFonts w:ascii="Verdana" w:hAnsi="Verdana"/>
          <w:sz w:val="20"/>
          <w:szCs w:val="20"/>
        </w:rPr>
        <w:t xml:space="preserve"> successione dell’impresa artigiana, limitatamente ai beni materiali, acquistati ovvero oggetto di intervento edilizio o</w:t>
      </w:r>
      <w:r w:rsidR="00326F66">
        <w:rPr>
          <w:rFonts w:ascii="Verdana" w:hAnsi="Verdana"/>
          <w:sz w:val="20"/>
          <w:szCs w:val="20"/>
        </w:rPr>
        <w:t xml:space="preserve"> di interventi di impiantistica</w:t>
      </w:r>
      <w:r>
        <w:rPr>
          <w:rFonts w:ascii="Verdana" w:hAnsi="Verdana"/>
          <w:sz w:val="20"/>
          <w:szCs w:val="20"/>
        </w:rPr>
        <w:t>.</w:t>
      </w:r>
    </w:p>
    <w:p w14:paraId="16550F8E" w14:textId="77777777" w:rsidR="00495F2F" w:rsidRDefault="00F017CD" w:rsidP="00006A3E">
      <w:pPr>
        <w:spacing w:after="120" w:line="30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</w:t>
      </w:r>
      <w:r w:rsidR="00D66C86" w:rsidRPr="00D66C86">
        <w:rPr>
          <w:rFonts w:ascii="Verdana" w:hAnsi="Verdana"/>
          <w:sz w:val="20"/>
          <w:szCs w:val="20"/>
        </w:rPr>
        <w:t xml:space="preserve"> fin</w:t>
      </w:r>
      <w:r>
        <w:rPr>
          <w:rFonts w:ascii="Verdana" w:hAnsi="Verdana"/>
          <w:sz w:val="20"/>
          <w:szCs w:val="20"/>
        </w:rPr>
        <w:t>i dell’obbligo posto dall’articolo 22 del “Testo unico delle disposizioni regolamentati in materia di incentivi e finanziamenti a favore del settore artigiano” approvato con D.P.Reg. n. 033/2012 e successive modifiche e integrazioni,</w:t>
      </w:r>
      <w:r w:rsidR="002F31CC">
        <w:rPr>
          <w:rFonts w:ascii="Verdana" w:hAnsi="Verdana"/>
          <w:sz w:val="20"/>
          <w:szCs w:val="20"/>
        </w:rPr>
        <w:t xml:space="preserve"> </w:t>
      </w:r>
    </w:p>
    <w:p w14:paraId="58428643" w14:textId="77777777" w:rsidR="00D66C86" w:rsidRPr="00C51B5F" w:rsidRDefault="00D66C86" w:rsidP="00006A3E">
      <w:pPr>
        <w:spacing w:after="120" w:line="300" w:lineRule="atLeast"/>
        <w:jc w:val="both"/>
        <w:rPr>
          <w:rFonts w:ascii="Calibri" w:hAnsi="Calibri" w:cs="Calibri"/>
          <w:sz w:val="20"/>
          <w:szCs w:val="20"/>
        </w:rPr>
      </w:pPr>
      <w:r w:rsidRPr="00C51B5F">
        <w:rPr>
          <w:rFonts w:ascii="Verdana" w:hAnsi="Verdana"/>
          <w:b/>
          <w:sz w:val="20"/>
          <w:szCs w:val="20"/>
        </w:rPr>
        <w:t>consapevole delle responsabilità penali derivanti dal rilascio di dichiarazioni mendaci e della conseguente decadenza dai benefici concessi sulla base di una dichiarazione non veritiera, ai sensi degli articoli 75 e 76 del DPR 28 dicembre 2000, n. 445,</w:t>
      </w:r>
    </w:p>
    <w:p w14:paraId="0B25A3B7" w14:textId="77777777" w:rsidR="00F12CE5" w:rsidRPr="00C51B5F" w:rsidRDefault="00F12CE5" w:rsidP="00006A3E">
      <w:pPr>
        <w:spacing w:before="240" w:line="360" w:lineRule="auto"/>
        <w:ind w:right="-170"/>
        <w:jc w:val="center"/>
        <w:rPr>
          <w:rFonts w:ascii="Verdana" w:hAnsi="Verdana" w:cs="Calibri"/>
          <w:b/>
          <w:sz w:val="20"/>
          <w:szCs w:val="20"/>
        </w:rPr>
      </w:pPr>
      <w:r w:rsidRPr="00C51B5F">
        <w:rPr>
          <w:rFonts w:ascii="Verdana" w:hAnsi="Verdana" w:cs="Calibri"/>
          <w:b/>
          <w:sz w:val="20"/>
          <w:szCs w:val="20"/>
        </w:rPr>
        <w:t>DICHIARA</w:t>
      </w:r>
    </w:p>
    <w:p w14:paraId="3E06621F" w14:textId="77777777" w:rsidR="00D077F4" w:rsidRDefault="005B61EA" w:rsidP="00495F2F">
      <w:pPr>
        <w:pStyle w:val="Paragrafoelenco"/>
        <w:numPr>
          <w:ilvl w:val="0"/>
          <w:numId w:val="2"/>
        </w:numPr>
        <w:spacing w:after="240" w:line="300" w:lineRule="atLeast"/>
        <w:ind w:left="714" w:right="-170" w:hanging="357"/>
        <w:jc w:val="both"/>
        <w:rPr>
          <w:rFonts w:ascii="Verdana" w:hAnsi="Verdana" w:cs="Calibri"/>
          <w:sz w:val="20"/>
          <w:szCs w:val="20"/>
        </w:rPr>
      </w:pPr>
      <w:r w:rsidRPr="001E4E42">
        <w:rPr>
          <w:rFonts w:ascii="Verdana" w:hAnsi="Verdana" w:cs="Calibri"/>
          <w:sz w:val="20"/>
          <w:szCs w:val="20"/>
        </w:rPr>
        <w:t>che l’impresa, ai fini del rispetto del vincolo di destinazione soggettivo</w:t>
      </w:r>
      <w:r w:rsidR="00D077F4">
        <w:rPr>
          <w:rFonts w:ascii="Verdana" w:hAnsi="Verdana" w:cs="Calibri"/>
          <w:sz w:val="20"/>
          <w:szCs w:val="20"/>
        </w:rPr>
        <w:t xml:space="preserve"> </w:t>
      </w:r>
      <w:r w:rsidR="00D077F4" w:rsidRPr="00D077F4">
        <w:rPr>
          <w:rFonts w:ascii="Verdana" w:hAnsi="Verdana" w:cs="Calibri"/>
          <w:sz w:val="16"/>
          <w:szCs w:val="16"/>
        </w:rPr>
        <w:t>(</w:t>
      </w:r>
      <w:r w:rsidR="00D077F4" w:rsidRPr="00D077F4">
        <w:rPr>
          <w:rFonts w:ascii="Verdana" w:hAnsi="Verdana" w:cs="Calibri"/>
          <w:b/>
          <w:i/>
          <w:sz w:val="16"/>
          <w:szCs w:val="16"/>
        </w:rPr>
        <w:t>indicare solo l’ipotesi che interessa</w:t>
      </w:r>
      <w:r w:rsidR="00D077F4" w:rsidRPr="00D077F4">
        <w:rPr>
          <w:rFonts w:ascii="Verdana" w:hAnsi="Verdana" w:cs="Calibri"/>
          <w:sz w:val="16"/>
          <w:szCs w:val="16"/>
        </w:rPr>
        <w:t>)</w:t>
      </w:r>
      <w:r w:rsidR="00D077F4">
        <w:rPr>
          <w:rFonts w:ascii="Verdana" w:hAnsi="Verdana" w:cs="Calibri"/>
          <w:sz w:val="20"/>
          <w:szCs w:val="20"/>
        </w:rPr>
        <w:t>:</w:t>
      </w:r>
    </w:p>
    <w:p w14:paraId="15EF1369" w14:textId="77777777" w:rsidR="00A84B69" w:rsidRDefault="00D077F4" w:rsidP="002718CD">
      <w:pPr>
        <w:pStyle w:val="Paragrafoelenco"/>
        <w:spacing w:before="240" w:after="240" w:line="300" w:lineRule="atLeast"/>
        <w:ind w:left="714" w:right="-17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8"/>
      <w:r>
        <w:rPr>
          <w:rFonts w:ascii="Verdana" w:hAnsi="Verdana" w:cs="Calibri"/>
          <w:sz w:val="20"/>
          <w:szCs w:val="20"/>
        </w:rPr>
        <w:instrText xml:space="preserve"> FORMCHECKBOX </w:instrText>
      </w:r>
      <w:r w:rsidR="008925BA">
        <w:rPr>
          <w:rFonts w:ascii="Verdana" w:hAnsi="Verdana" w:cs="Calibri"/>
          <w:sz w:val="20"/>
          <w:szCs w:val="20"/>
        </w:rPr>
      </w:r>
      <w:r w:rsidR="008925BA">
        <w:rPr>
          <w:rFonts w:ascii="Verdana" w:hAnsi="Verdana" w:cs="Calibri"/>
          <w:sz w:val="20"/>
          <w:szCs w:val="20"/>
        </w:rPr>
        <w:fldChar w:fldCharType="separate"/>
      </w:r>
      <w:r>
        <w:rPr>
          <w:rFonts w:ascii="Verdana" w:hAnsi="Verdana" w:cs="Calibri"/>
          <w:sz w:val="20"/>
          <w:szCs w:val="20"/>
        </w:rPr>
        <w:fldChar w:fldCharType="end"/>
      </w:r>
      <w:bookmarkEnd w:id="10"/>
      <w:r>
        <w:rPr>
          <w:rFonts w:ascii="Verdana" w:hAnsi="Verdana" w:cs="Calibri"/>
          <w:sz w:val="20"/>
          <w:szCs w:val="20"/>
        </w:rPr>
        <w:t xml:space="preserve"> </w:t>
      </w:r>
      <w:r w:rsidR="005B61EA" w:rsidRPr="001E4E42">
        <w:rPr>
          <w:rFonts w:ascii="Verdana" w:hAnsi="Verdana" w:cs="Calibri"/>
          <w:sz w:val="20"/>
          <w:szCs w:val="20"/>
        </w:rPr>
        <w:t xml:space="preserve">è iscritta all’Albo delle </w:t>
      </w:r>
      <w:r w:rsidR="003B7D68" w:rsidRPr="001E4E42">
        <w:rPr>
          <w:rFonts w:ascii="Verdana" w:hAnsi="Verdana" w:cs="Calibri"/>
          <w:sz w:val="20"/>
          <w:szCs w:val="20"/>
        </w:rPr>
        <w:t>i</w:t>
      </w:r>
      <w:r w:rsidR="005B61EA" w:rsidRPr="001E4E42">
        <w:rPr>
          <w:rFonts w:ascii="Verdana" w:hAnsi="Verdana" w:cs="Calibri"/>
          <w:sz w:val="20"/>
          <w:szCs w:val="20"/>
        </w:rPr>
        <w:t xml:space="preserve">mprese </w:t>
      </w:r>
      <w:r w:rsidR="003B7D68" w:rsidRPr="001E4E42">
        <w:rPr>
          <w:rFonts w:ascii="Verdana" w:hAnsi="Verdana" w:cs="Calibri"/>
          <w:sz w:val="20"/>
          <w:szCs w:val="20"/>
        </w:rPr>
        <w:t>a</w:t>
      </w:r>
      <w:r w:rsidR="005B61EA" w:rsidRPr="001E4E42">
        <w:rPr>
          <w:rFonts w:ascii="Verdana" w:hAnsi="Verdana" w:cs="Calibri"/>
          <w:sz w:val="20"/>
          <w:szCs w:val="20"/>
        </w:rPr>
        <w:t>rtigiane</w:t>
      </w:r>
    </w:p>
    <w:p w14:paraId="1396049A" w14:textId="3625D05B" w:rsidR="005B61EA" w:rsidRPr="001E4E42" w:rsidRDefault="00D077F4" w:rsidP="00FB3D91">
      <w:pPr>
        <w:pStyle w:val="Paragrafoelenco"/>
        <w:spacing w:before="120" w:after="240" w:line="300" w:lineRule="atLeast"/>
        <w:ind w:left="714" w:right="-17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9"/>
      <w:r>
        <w:rPr>
          <w:rFonts w:ascii="Verdana" w:hAnsi="Verdana" w:cs="Calibri"/>
          <w:sz w:val="20"/>
          <w:szCs w:val="20"/>
        </w:rPr>
        <w:instrText xml:space="preserve"> FORMCHECKBOX </w:instrText>
      </w:r>
      <w:r w:rsidR="008925BA">
        <w:rPr>
          <w:rFonts w:ascii="Verdana" w:hAnsi="Verdana" w:cs="Calibri"/>
          <w:sz w:val="20"/>
          <w:szCs w:val="20"/>
        </w:rPr>
      </w:r>
      <w:r w:rsidR="008925BA">
        <w:rPr>
          <w:rFonts w:ascii="Verdana" w:hAnsi="Verdana" w:cs="Calibri"/>
          <w:sz w:val="20"/>
          <w:szCs w:val="20"/>
        </w:rPr>
        <w:fldChar w:fldCharType="separate"/>
      </w:r>
      <w:r>
        <w:rPr>
          <w:rFonts w:ascii="Verdana" w:hAnsi="Verdana" w:cs="Calibri"/>
          <w:sz w:val="20"/>
          <w:szCs w:val="20"/>
        </w:rPr>
        <w:fldChar w:fldCharType="end"/>
      </w:r>
      <w:bookmarkEnd w:id="11"/>
      <w:r>
        <w:rPr>
          <w:rFonts w:ascii="Verdana" w:hAnsi="Verdana" w:cs="Calibri"/>
          <w:sz w:val="20"/>
          <w:szCs w:val="20"/>
        </w:rPr>
        <w:t xml:space="preserve"> NON </w:t>
      </w:r>
      <w:r w:rsidRPr="00D077F4">
        <w:rPr>
          <w:rFonts w:ascii="Verdana" w:hAnsi="Verdana" w:cs="Calibri"/>
          <w:sz w:val="20"/>
          <w:szCs w:val="20"/>
        </w:rPr>
        <w:t>è iscritta all’Albo delle imprese artigiane</w:t>
      </w:r>
      <w:r>
        <w:rPr>
          <w:rFonts w:ascii="Verdana" w:hAnsi="Verdana" w:cs="Calibri"/>
          <w:sz w:val="20"/>
          <w:szCs w:val="20"/>
        </w:rPr>
        <w:t xml:space="preserve"> a seguito di variazione della dimensione aziendale </w:t>
      </w:r>
      <w:r w:rsidRPr="00D077F4">
        <w:rPr>
          <w:rFonts w:ascii="Verdana" w:hAnsi="Verdana" w:cs="Calibri"/>
          <w:sz w:val="20"/>
          <w:szCs w:val="20"/>
        </w:rPr>
        <w:t>successiva alla concessione</w:t>
      </w:r>
      <w:r w:rsidR="00E3226D">
        <w:rPr>
          <w:rFonts w:ascii="Verdana" w:hAnsi="Verdana" w:cs="Calibri"/>
          <w:sz w:val="20"/>
          <w:szCs w:val="20"/>
        </w:rPr>
        <w:t xml:space="preserve">/liquidazione </w:t>
      </w:r>
      <w:r w:rsidRPr="00D077F4">
        <w:rPr>
          <w:rFonts w:ascii="Verdana" w:hAnsi="Verdana" w:cs="Calibri"/>
          <w:sz w:val="20"/>
          <w:szCs w:val="20"/>
        </w:rPr>
        <w:t>dell’incentivo</w:t>
      </w:r>
      <w:r w:rsidR="00FB3D91">
        <w:rPr>
          <w:rFonts w:ascii="Verdana" w:hAnsi="Verdana" w:cs="Calibri"/>
          <w:sz w:val="20"/>
          <w:szCs w:val="20"/>
        </w:rPr>
        <w:t xml:space="preserve"> </w:t>
      </w:r>
      <w:r w:rsidR="005B61EA" w:rsidRPr="003458A1">
        <w:rPr>
          <w:rFonts w:ascii="Verdana" w:hAnsi="Verdana" w:cs="Calibri"/>
          <w:sz w:val="20"/>
          <w:szCs w:val="20"/>
        </w:rPr>
        <w:t xml:space="preserve">e </w:t>
      </w:r>
      <w:r w:rsidR="004D19A5" w:rsidRPr="003458A1">
        <w:rPr>
          <w:rFonts w:ascii="Verdana" w:hAnsi="Verdana" w:cs="Calibri"/>
          <w:sz w:val="20"/>
          <w:szCs w:val="20"/>
        </w:rPr>
        <w:t>la sede (o l’unità operativa) si trova nel territorio regionale</w:t>
      </w:r>
      <w:r w:rsidR="005B61EA" w:rsidRPr="003458A1">
        <w:rPr>
          <w:rFonts w:ascii="Verdana" w:hAnsi="Verdana" w:cs="Calibri"/>
          <w:sz w:val="20"/>
          <w:szCs w:val="20"/>
        </w:rPr>
        <w:t>;</w:t>
      </w:r>
    </w:p>
    <w:p w14:paraId="7D3B39B2" w14:textId="77777777" w:rsidR="005B61EA" w:rsidRPr="005B61EA" w:rsidRDefault="005B61EA" w:rsidP="002718CD">
      <w:pPr>
        <w:pStyle w:val="Paragrafoelenco"/>
        <w:numPr>
          <w:ilvl w:val="0"/>
          <w:numId w:val="2"/>
        </w:numPr>
        <w:spacing w:before="120" w:after="120" w:line="300" w:lineRule="atLeast"/>
        <w:ind w:left="714" w:right="-170" w:hanging="35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che l’impresa, ai fini del rispetto del vincolo di destinazione oggettivo, ha mantenuto la destinazione artigianale dei beni per i quali il contributo è stato concesso ed erogato.</w:t>
      </w:r>
    </w:p>
    <w:p w14:paraId="642152E1" w14:textId="77777777" w:rsidR="004D19A5" w:rsidRDefault="004D19A5" w:rsidP="00855F88">
      <w:pPr>
        <w:suppressAutoHyphens w:val="0"/>
        <w:spacing w:after="120" w:line="276" w:lineRule="auto"/>
        <w:rPr>
          <w:rFonts w:ascii="Verdana" w:hAnsi="Verdana"/>
          <w:sz w:val="20"/>
          <w:szCs w:val="20"/>
        </w:rPr>
      </w:pPr>
    </w:p>
    <w:p w14:paraId="6D756D42" w14:textId="77777777" w:rsidR="0060317F" w:rsidRDefault="005B61EA" w:rsidP="00855F88">
      <w:pPr>
        <w:suppressAutoHyphens w:val="0"/>
        <w:spacing w:after="120" w:line="276" w:lineRule="auto"/>
        <w:rPr>
          <w:rFonts w:ascii="Verdana" w:hAnsi="Verdana"/>
          <w:sz w:val="20"/>
          <w:szCs w:val="20"/>
        </w:rPr>
      </w:pPr>
      <w:r w:rsidRPr="005B61EA">
        <w:rPr>
          <w:rFonts w:ascii="Verdana" w:hAnsi="Verdana"/>
          <w:sz w:val="20"/>
          <w:szCs w:val="20"/>
        </w:rPr>
        <w:t xml:space="preserve">DATA </w:t>
      </w:r>
      <w:r w:rsidRPr="005B61EA">
        <w:rPr>
          <w:rFonts w:ascii="Verdana" w:hAnsi="Verdana"/>
          <w:sz w:val="20"/>
          <w:szCs w:val="20"/>
        </w:rPr>
        <w:fldChar w:fldCharType="begin">
          <w:ffData>
            <w:name w:val="Testo996"/>
            <w:enabled/>
            <w:calcOnExit w:val="0"/>
            <w:textInput/>
          </w:ffData>
        </w:fldChar>
      </w:r>
      <w:r w:rsidRPr="005B61EA">
        <w:rPr>
          <w:rFonts w:ascii="Verdana" w:hAnsi="Verdana"/>
          <w:sz w:val="20"/>
          <w:szCs w:val="20"/>
        </w:rPr>
        <w:instrText xml:space="preserve"> FORMTEXT </w:instrText>
      </w:r>
      <w:r w:rsidRPr="005B61EA">
        <w:rPr>
          <w:rFonts w:ascii="Verdana" w:hAnsi="Verdana"/>
          <w:sz w:val="20"/>
          <w:szCs w:val="20"/>
        </w:rPr>
      </w:r>
      <w:r w:rsidRPr="005B61EA">
        <w:rPr>
          <w:rFonts w:ascii="Verdana" w:hAnsi="Verdana"/>
          <w:sz w:val="20"/>
          <w:szCs w:val="20"/>
        </w:rPr>
        <w:fldChar w:fldCharType="separate"/>
      </w:r>
      <w:r w:rsidRPr="005B61EA">
        <w:rPr>
          <w:rFonts w:ascii="Verdana" w:hAnsi="Verdana"/>
          <w:sz w:val="20"/>
          <w:szCs w:val="20"/>
        </w:rPr>
        <w:t> </w:t>
      </w:r>
      <w:r w:rsidRPr="005B61EA">
        <w:rPr>
          <w:rFonts w:ascii="Verdana" w:hAnsi="Verdana"/>
          <w:sz w:val="20"/>
          <w:szCs w:val="20"/>
        </w:rPr>
        <w:t> </w:t>
      </w:r>
      <w:r w:rsidRPr="005B61EA">
        <w:rPr>
          <w:rFonts w:ascii="Verdana" w:hAnsi="Verdana"/>
          <w:sz w:val="20"/>
          <w:szCs w:val="20"/>
        </w:rPr>
        <w:t> </w:t>
      </w:r>
      <w:r w:rsidRPr="005B61EA">
        <w:rPr>
          <w:rFonts w:ascii="Verdana" w:hAnsi="Verdana"/>
          <w:sz w:val="20"/>
          <w:szCs w:val="20"/>
        </w:rPr>
        <w:t> </w:t>
      </w:r>
      <w:r w:rsidRPr="005B61EA">
        <w:rPr>
          <w:rFonts w:ascii="Verdana" w:hAnsi="Verdana"/>
          <w:sz w:val="20"/>
          <w:szCs w:val="20"/>
        </w:rPr>
        <w:t> </w:t>
      </w:r>
      <w:r w:rsidRPr="005B61EA">
        <w:rPr>
          <w:rFonts w:ascii="Verdana" w:hAnsi="Verdana"/>
          <w:sz w:val="20"/>
          <w:szCs w:val="20"/>
        </w:rPr>
        <w:fldChar w:fldCharType="end"/>
      </w:r>
    </w:p>
    <w:p w14:paraId="4CED6FEB" w14:textId="77777777" w:rsidR="0060317F" w:rsidRDefault="0060317F" w:rsidP="00855F88">
      <w:pPr>
        <w:suppressAutoHyphens w:val="0"/>
        <w:spacing w:after="120" w:line="276" w:lineRule="auto"/>
        <w:ind w:firstLine="5103"/>
        <w:rPr>
          <w:rFonts w:ascii="Verdana" w:hAnsi="Verdana"/>
          <w:sz w:val="20"/>
          <w:szCs w:val="20"/>
        </w:rPr>
      </w:pPr>
      <w:r w:rsidRPr="0060317F">
        <w:rPr>
          <w:rFonts w:ascii="Verdana" w:hAnsi="Verdana"/>
          <w:sz w:val="20"/>
          <w:szCs w:val="20"/>
        </w:rPr>
        <w:t>Firma del legale rappresentante</w:t>
      </w:r>
    </w:p>
    <w:p w14:paraId="4BEB566C" w14:textId="77777777" w:rsidR="00064995" w:rsidRDefault="00064995" w:rsidP="00064995">
      <w:pPr>
        <w:ind w:firstLine="4820"/>
      </w:pPr>
      <w:r>
        <w:rPr>
          <w:rFonts w:ascii="Verdana" w:hAnsi="Verdana"/>
          <w:sz w:val="20"/>
          <w:szCs w:val="20"/>
        </w:rPr>
        <w:t>_______________________________</w:t>
      </w:r>
    </w:p>
    <w:p w14:paraId="1E5F5516" w14:textId="77777777" w:rsidR="004D19A5" w:rsidRDefault="004D19A5" w:rsidP="00495F2F">
      <w:pPr>
        <w:suppressAutoHyphens w:val="0"/>
        <w:spacing w:before="120" w:line="276" w:lineRule="auto"/>
        <w:rPr>
          <w:rFonts w:ascii="Verdana" w:hAnsi="Verdana"/>
          <w:b/>
          <w:sz w:val="18"/>
          <w:szCs w:val="18"/>
        </w:rPr>
      </w:pPr>
    </w:p>
    <w:p w14:paraId="4A4FFD64" w14:textId="77777777" w:rsidR="00064995" w:rsidRPr="00495F2F" w:rsidRDefault="00064995" w:rsidP="00495F2F">
      <w:pPr>
        <w:suppressAutoHyphens w:val="0"/>
        <w:spacing w:before="120" w:line="276" w:lineRule="auto"/>
        <w:rPr>
          <w:rFonts w:ascii="Verdana" w:hAnsi="Verdana"/>
          <w:sz w:val="18"/>
          <w:szCs w:val="18"/>
        </w:rPr>
      </w:pPr>
      <w:r w:rsidRPr="00495F2F">
        <w:rPr>
          <w:rFonts w:ascii="Verdana" w:hAnsi="Verdana"/>
          <w:b/>
          <w:sz w:val="18"/>
          <w:szCs w:val="18"/>
        </w:rPr>
        <w:t>Allegato:</w:t>
      </w:r>
      <w:r w:rsidRPr="00495F2F">
        <w:rPr>
          <w:rFonts w:ascii="Verdana" w:hAnsi="Verdana"/>
          <w:sz w:val="18"/>
          <w:szCs w:val="18"/>
        </w:rPr>
        <w:t xml:space="preserve"> fotocopia del documento di identità in corso di validità di chi sottoscrive la dichiarazione (</w:t>
      </w:r>
      <w:r w:rsidRPr="00495F2F">
        <w:rPr>
          <w:rFonts w:ascii="Verdana" w:hAnsi="Verdana"/>
          <w:i/>
          <w:sz w:val="18"/>
          <w:szCs w:val="18"/>
        </w:rPr>
        <w:t>nel caso la firma non sia digitale</w:t>
      </w:r>
      <w:r w:rsidRPr="00495F2F">
        <w:rPr>
          <w:rFonts w:ascii="Verdana" w:hAnsi="Verdana"/>
          <w:sz w:val="18"/>
          <w:szCs w:val="18"/>
        </w:rPr>
        <w:t>)</w:t>
      </w:r>
    </w:p>
    <w:sectPr w:rsidR="00064995" w:rsidRPr="00495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593FE" w14:textId="77777777" w:rsidR="00B13C60" w:rsidRDefault="00B13C60" w:rsidP="008A7DDD">
      <w:r>
        <w:separator/>
      </w:r>
    </w:p>
  </w:endnote>
  <w:endnote w:type="continuationSeparator" w:id="0">
    <w:p w14:paraId="22A80338" w14:textId="77777777" w:rsidR="00B13C60" w:rsidRDefault="00B13C60" w:rsidP="008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BE2B" w14:textId="77777777" w:rsidR="00B13C60" w:rsidRDefault="00B13C60" w:rsidP="008A7DDD">
      <w:r>
        <w:separator/>
      </w:r>
    </w:p>
  </w:footnote>
  <w:footnote w:type="continuationSeparator" w:id="0">
    <w:p w14:paraId="3B9CA407" w14:textId="77777777" w:rsidR="00B13C60" w:rsidRDefault="00B13C60" w:rsidP="008A7DDD">
      <w:r>
        <w:continuationSeparator/>
      </w:r>
    </w:p>
  </w:footnote>
  <w:footnote w:id="1">
    <w:p w14:paraId="29214CEC" w14:textId="77777777" w:rsidR="00064995" w:rsidRDefault="00EA6AD5" w:rsidP="00EA6AD5">
      <w:pPr>
        <w:pStyle w:val="Testonotaapidipagina"/>
        <w:jc w:val="both"/>
        <w:rPr>
          <w:rFonts w:ascii="Verdana" w:hAnsi="Verdana"/>
          <w:sz w:val="18"/>
          <w:szCs w:val="18"/>
        </w:rPr>
      </w:pPr>
      <w:r w:rsidRPr="00EA6AD5">
        <w:rPr>
          <w:rStyle w:val="Rimandonotaapidipagina"/>
          <w:rFonts w:ascii="Verdana" w:hAnsi="Verdana"/>
          <w:sz w:val="18"/>
          <w:szCs w:val="18"/>
        </w:rPr>
        <w:footnoteRef/>
      </w:r>
      <w:r w:rsidRPr="00EA6AD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Tale dichiarazione va trasmessa al CATA ARTIGIANATO-FVG Srl – Via </w:t>
      </w:r>
      <w:r w:rsidR="00E76850">
        <w:rPr>
          <w:rFonts w:ascii="Verdana" w:hAnsi="Verdana"/>
          <w:sz w:val="18"/>
          <w:szCs w:val="18"/>
        </w:rPr>
        <w:t>Valdirivo</w:t>
      </w:r>
      <w:r>
        <w:rPr>
          <w:rFonts w:ascii="Verdana" w:hAnsi="Verdana"/>
          <w:sz w:val="18"/>
          <w:szCs w:val="18"/>
        </w:rPr>
        <w:t xml:space="preserve"> n. </w:t>
      </w:r>
      <w:r w:rsidR="00E76850">
        <w:rPr>
          <w:rFonts w:ascii="Verdana" w:hAnsi="Verdana"/>
          <w:sz w:val="18"/>
          <w:szCs w:val="18"/>
        </w:rPr>
        <w:t>42</w:t>
      </w:r>
      <w:r>
        <w:rPr>
          <w:rFonts w:ascii="Verdana" w:hAnsi="Verdana"/>
          <w:sz w:val="18"/>
          <w:szCs w:val="18"/>
        </w:rPr>
        <w:t xml:space="preserve"> – 341</w:t>
      </w:r>
      <w:r w:rsidR="002B35C2">
        <w:rPr>
          <w:rFonts w:ascii="Verdana" w:hAnsi="Verdana"/>
          <w:sz w:val="18"/>
          <w:szCs w:val="18"/>
        </w:rPr>
        <w:t>22</w:t>
      </w:r>
      <w:r>
        <w:rPr>
          <w:rFonts w:ascii="Verdana" w:hAnsi="Verdana"/>
          <w:sz w:val="18"/>
          <w:szCs w:val="18"/>
        </w:rPr>
        <w:t xml:space="preserve"> – TRIESTE, entro il 28 febbraio di ogni anno (successivo alla data di rendicontazione della spesa)</w:t>
      </w:r>
      <w:r w:rsidR="0022563B">
        <w:rPr>
          <w:rFonts w:ascii="Verdana" w:hAnsi="Verdana"/>
          <w:sz w:val="18"/>
          <w:szCs w:val="18"/>
        </w:rPr>
        <w:t xml:space="preserve"> </w:t>
      </w:r>
    </w:p>
    <w:p w14:paraId="7D90C93B" w14:textId="05CF53F2" w:rsidR="00064995" w:rsidRDefault="00064995" w:rsidP="00855F88">
      <w:pPr>
        <w:pStyle w:val="Testonotaapidipagin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nel caso di contributo a sostegno delle spese inerenti </w:t>
      </w:r>
      <w:r w:rsidRPr="0022563B">
        <w:rPr>
          <w:rFonts w:ascii="Verdana" w:hAnsi="Verdana"/>
          <w:sz w:val="18"/>
          <w:szCs w:val="18"/>
          <w:u w:val="single"/>
        </w:rPr>
        <w:t>beni immobili</w:t>
      </w:r>
      <w:r w:rsidR="00EA6AD5">
        <w:rPr>
          <w:rFonts w:ascii="Verdana" w:hAnsi="Verdana"/>
          <w:sz w:val="18"/>
          <w:szCs w:val="18"/>
        </w:rPr>
        <w:t xml:space="preserve"> per </w:t>
      </w:r>
      <w:r w:rsidR="0022563B"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z w:val="18"/>
          <w:szCs w:val="18"/>
        </w:rPr>
        <w:t>3 (tre) anni</w:t>
      </w:r>
      <w:r w:rsidR="0022563B">
        <w:rPr>
          <w:rFonts w:ascii="Verdana" w:hAnsi="Verdana"/>
          <w:sz w:val="18"/>
          <w:szCs w:val="18"/>
        </w:rPr>
        <w:t xml:space="preserve"> successivi </w:t>
      </w:r>
      <w:r w:rsidR="0022563B" w:rsidRPr="00006A3E">
        <w:rPr>
          <w:rFonts w:ascii="Verdana" w:hAnsi="Verdana"/>
          <w:b/>
          <w:sz w:val="18"/>
          <w:szCs w:val="18"/>
        </w:rPr>
        <w:t xml:space="preserve">alla data di presentazione </w:t>
      </w:r>
      <w:r w:rsidR="00D0178E" w:rsidRPr="00D0178E">
        <w:rPr>
          <w:rFonts w:ascii="Verdana" w:hAnsi="Verdana"/>
          <w:b/>
          <w:sz w:val="18"/>
          <w:szCs w:val="18"/>
        </w:rPr>
        <w:t xml:space="preserve">della </w:t>
      </w:r>
      <w:r w:rsidR="00D0178E">
        <w:rPr>
          <w:rFonts w:ascii="Verdana" w:hAnsi="Verdana"/>
          <w:b/>
          <w:sz w:val="18"/>
          <w:szCs w:val="18"/>
        </w:rPr>
        <w:t>rendicontazione</w:t>
      </w:r>
      <w:r>
        <w:rPr>
          <w:rFonts w:ascii="Verdana" w:hAnsi="Verdana"/>
          <w:sz w:val="18"/>
          <w:szCs w:val="18"/>
        </w:rPr>
        <w:t>;</w:t>
      </w:r>
    </w:p>
    <w:p w14:paraId="3684D1EC" w14:textId="34BB9113" w:rsidR="00064995" w:rsidRDefault="00064995" w:rsidP="00855F88">
      <w:pPr>
        <w:pStyle w:val="Testonotaapidipagin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064995">
        <w:rPr>
          <w:rFonts w:ascii="Verdana" w:hAnsi="Verdana"/>
          <w:sz w:val="18"/>
          <w:szCs w:val="18"/>
        </w:rPr>
        <w:t xml:space="preserve">nel caso di contributo a sostegno delle spese inerenti </w:t>
      </w:r>
      <w:r>
        <w:rPr>
          <w:rFonts w:ascii="Verdana" w:hAnsi="Verdana"/>
          <w:sz w:val="18"/>
          <w:szCs w:val="18"/>
        </w:rPr>
        <w:t xml:space="preserve">l’acquisto di </w:t>
      </w:r>
      <w:r w:rsidRPr="0022563B">
        <w:rPr>
          <w:rFonts w:ascii="Verdana" w:hAnsi="Verdana"/>
          <w:sz w:val="18"/>
          <w:szCs w:val="18"/>
          <w:u w:val="single"/>
        </w:rPr>
        <w:t>beni mobili</w:t>
      </w:r>
      <w:r>
        <w:rPr>
          <w:rFonts w:ascii="Verdana" w:hAnsi="Verdana"/>
          <w:sz w:val="18"/>
          <w:szCs w:val="18"/>
        </w:rPr>
        <w:t xml:space="preserve"> </w:t>
      </w:r>
      <w:r w:rsidRPr="00064995">
        <w:rPr>
          <w:rFonts w:ascii="Verdana" w:hAnsi="Verdana"/>
          <w:sz w:val="18"/>
          <w:szCs w:val="18"/>
        </w:rPr>
        <w:t xml:space="preserve">per </w:t>
      </w:r>
      <w:r>
        <w:rPr>
          <w:rFonts w:ascii="Verdana" w:hAnsi="Verdana"/>
          <w:sz w:val="18"/>
          <w:szCs w:val="18"/>
        </w:rPr>
        <w:t>1</w:t>
      </w:r>
      <w:r w:rsidRPr="00064995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uno</w:t>
      </w:r>
      <w:r w:rsidRPr="00064995">
        <w:rPr>
          <w:rFonts w:ascii="Verdana" w:hAnsi="Verdana"/>
          <w:sz w:val="18"/>
          <w:szCs w:val="18"/>
        </w:rPr>
        <w:t>) ann</w:t>
      </w:r>
      <w:r>
        <w:rPr>
          <w:rFonts w:ascii="Verdana" w:hAnsi="Verdana"/>
          <w:sz w:val="18"/>
          <w:szCs w:val="18"/>
        </w:rPr>
        <w:t>o</w:t>
      </w:r>
      <w:r w:rsidRPr="00064995">
        <w:rPr>
          <w:rFonts w:ascii="Verdana" w:hAnsi="Verdana"/>
          <w:sz w:val="18"/>
          <w:szCs w:val="18"/>
        </w:rPr>
        <w:t xml:space="preserve"> </w:t>
      </w:r>
      <w:r w:rsidR="0022563B" w:rsidRPr="0022563B">
        <w:rPr>
          <w:rFonts w:ascii="Verdana" w:hAnsi="Verdana"/>
          <w:sz w:val="18"/>
          <w:szCs w:val="18"/>
        </w:rPr>
        <w:t>successiv</w:t>
      </w:r>
      <w:r w:rsidR="0022563B">
        <w:rPr>
          <w:rFonts w:ascii="Verdana" w:hAnsi="Verdana"/>
          <w:sz w:val="18"/>
          <w:szCs w:val="18"/>
        </w:rPr>
        <w:t>o</w:t>
      </w:r>
      <w:r w:rsidR="0022563B" w:rsidRPr="0022563B">
        <w:rPr>
          <w:rFonts w:ascii="Verdana" w:hAnsi="Verdana"/>
          <w:sz w:val="18"/>
          <w:szCs w:val="18"/>
        </w:rPr>
        <w:t xml:space="preserve"> </w:t>
      </w:r>
      <w:r w:rsidR="0022563B" w:rsidRPr="00006A3E">
        <w:rPr>
          <w:rFonts w:ascii="Verdana" w:hAnsi="Verdana"/>
          <w:b/>
          <w:sz w:val="18"/>
          <w:szCs w:val="18"/>
        </w:rPr>
        <w:t xml:space="preserve">alla data di presentazione </w:t>
      </w:r>
      <w:r w:rsidR="00D0178E" w:rsidRPr="00D0178E">
        <w:rPr>
          <w:rFonts w:ascii="Verdana" w:hAnsi="Verdana"/>
          <w:b/>
          <w:sz w:val="18"/>
          <w:szCs w:val="18"/>
        </w:rPr>
        <w:t xml:space="preserve">della </w:t>
      </w:r>
      <w:r w:rsidR="00D0178E">
        <w:rPr>
          <w:rFonts w:ascii="Verdana" w:hAnsi="Verdana"/>
          <w:b/>
          <w:sz w:val="18"/>
          <w:szCs w:val="18"/>
        </w:rPr>
        <w:t>rendicontazione</w:t>
      </w:r>
      <w:r>
        <w:rPr>
          <w:rFonts w:ascii="Verdana" w:hAnsi="Verdana"/>
          <w:sz w:val="18"/>
          <w:szCs w:val="18"/>
        </w:rPr>
        <w:t>.</w:t>
      </w:r>
    </w:p>
    <w:p w14:paraId="20761D62" w14:textId="4D1F2010" w:rsidR="00EA6AD5" w:rsidRPr="00EA6AD5" w:rsidRDefault="00064995" w:rsidP="00EA6AD5">
      <w:pPr>
        <w:pStyle w:val="Testonotaapidipagina"/>
        <w:jc w:val="both"/>
        <w:rPr>
          <w:rFonts w:ascii="Verdana" w:hAnsi="Verdana"/>
          <w:sz w:val="18"/>
          <w:szCs w:val="18"/>
        </w:rPr>
      </w:pPr>
      <w:r w:rsidRPr="00064995">
        <w:rPr>
          <w:rFonts w:ascii="Verdana" w:hAnsi="Verdana"/>
          <w:i/>
          <w:sz w:val="18"/>
          <w:szCs w:val="18"/>
        </w:rPr>
        <w:t>I</w:t>
      </w:r>
      <w:r w:rsidR="00EA6AD5" w:rsidRPr="00064995">
        <w:rPr>
          <w:rFonts w:ascii="Verdana" w:hAnsi="Verdana"/>
          <w:i/>
          <w:sz w:val="18"/>
          <w:szCs w:val="18"/>
        </w:rPr>
        <w:t>n caso di acquisto di beni appartenenti ad entrambe le categorie inviare una sola dichiarazion</w:t>
      </w:r>
      <w:r w:rsidRPr="00064995">
        <w:rPr>
          <w:rFonts w:ascii="Verdana" w:hAnsi="Verdana"/>
          <w:i/>
          <w:sz w:val="18"/>
          <w:szCs w:val="18"/>
        </w:rPr>
        <w:t xml:space="preserve">e per il periodo di tre anni </w:t>
      </w:r>
      <w:r w:rsidR="0022563B" w:rsidRPr="0022563B">
        <w:rPr>
          <w:rFonts w:ascii="Verdana" w:hAnsi="Verdana"/>
          <w:i/>
          <w:sz w:val="18"/>
          <w:szCs w:val="18"/>
        </w:rPr>
        <w:t xml:space="preserve">successivi alla data di presentazione </w:t>
      </w:r>
      <w:r w:rsidR="00D0178E" w:rsidRPr="00D0178E">
        <w:rPr>
          <w:rFonts w:ascii="Verdana" w:hAnsi="Verdana"/>
          <w:i/>
          <w:sz w:val="18"/>
          <w:szCs w:val="18"/>
        </w:rPr>
        <w:t xml:space="preserve">della </w:t>
      </w:r>
      <w:r w:rsidR="00D0178E">
        <w:rPr>
          <w:rFonts w:ascii="Verdana" w:hAnsi="Verdana"/>
          <w:i/>
          <w:sz w:val="18"/>
          <w:szCs w:val="18"/>
        </w:rPr>
        <w:t>rendicontazione</w:t>
      </w:r>
      <w:r w:rsidR="00EA6AD5">
        <w:rPr>
          <w:rFonts w:ascii="Verdana" w:hAnsi="Verdan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9D0"/>
    <w:multiLevelType w:val="hybridMultilevel"/>
    <w:tmpl w:val="5C8832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CF5"/>
    <w:multiLevelType w:val="hybridMultilevel"/>
    <w:tmpl w:val="CCD20E7E"/>
    <w:lvl w:ilvl="0" w:tplc="4ED2270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32F6"/>
    <w:multiLevelType w:val="hybridMultilevel"/>
    <w:tmpl w:val="53EE57EE"/>
    <w:lvl w:ilvl="0" w:tplc="380CAA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U6FoxqupbaAe86T00DqQ2QDotON4pp28jMhHbhyTGB5+SnHvkF96iAvveIi9yJpo6wu1/nDx9QQRGPy9QD1cA==" w:salt="cSXy3yakokj5hbrFL2w98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DD"/>
    <w:rsid w:val="00006A3E"/>
    <w:rsid w:val="00064995"/>
    <w:rsid w:val="001801B3"/>
    <w:rsid w:val="00187775"/>
    <w:rsid w:val="001C5A5C"/>
    <w:rsid w:val="001E4E42"/>
    <w:rsid w:val="0020373F"/>
    <w:rsid w:val="0022563B"/>
    <w:rsid w:val="0025116F"/>
    <w:rsid w:val="002718CD"/>
    <w:rsid w:val="00283DC1"/>
    <w:rsid w:val="002B35C2"/>
    <w:rsid w:val="002B7264"/>
    <w:rsid w:val="002F31CC"/>
    <w:rsid w:val="00326F66"/>
    <w:rsid w:val="003458A1"/>
    <w:rsid w:val="00367EC2"/>
    <w:rsid w:val="003B7D68"/>
    <w:rsid w:val="004348B5"/>
    <w:rsid w:val="00495F2F"/>
    <w:rsid w:val="004D19A5"/>
    <w:rsid w:val="00515504"/>
    <w:rsid w:val="005523A4"/>
    <w:rsid w:val="005B2C2D"/>
    <w:rsid w:val="005B61EA"/>
    <w:rsid w:val="0060317F"/>
    <w:rsid w:val="00621F99"/>
    <w:rsid w:val="00670E2B"/>
    <w:rsid w:val="006952AB"/>
    <w:rsid w:val="006D64C7"/>
    <w:rsid w:val="0071330E"/>
    <w:rsid w:val="00715964"/>
    <w:rsid w:val="00723CD4"/>
    <w:rsid w:val="00760D90"/>
    <w:rsid w:val="00851903"/>
    <w:rsid w:val="00855F88"/>
    <w:rsid w:val="008925BA"/>
    <w:rsid w:val="00895C56"/>
    <w:rsid w:val="008A7DDD"/>
    <w:rsid w:val="008B29BD"/>
    <w:rsid w:val="008C5EA5"/>
    <w:rsid w:val="00924A37"/>
    <w:rsid w:val="00972A3D"/>
    <w:rsid w:val="009E0F4A"/>
    <w:rsid w:val="00A74720"/>
    <w:rsid w:val="00A84B69"/>
    <w:rsid w:val="00A9179F"/>
    <w:rsid w:val="00AA5950"/>
    <w:rsid w:val="00B13C60"/>
    <w:rsid w:val="00B871CA"/>
    <w:rsid w:val="00BB5EA5"/>
    <w:rsid w:val="00BB6BA1"/>
    <w:rsid w:val="00BC4140"/>
    <w:rsid w:val="00BE0759"/>
    <w:rsid w:val="00C51B5F"/>
    <w:rsid w:val="00CD2C2B"/>
    <w:rsid w:val="00D0178E"/>
    <w:rsid w:val="00D077F4"/>
    <w:rsid w:val="00D642CD"/>
    <w:rsid w:val="00D66C86"/>
    <w:rsid w:val="00DB0911"/>
    <w:rsid w:val="00DE5E62"/>
    <w:rsid w:val="00E12B17"/>
    <w:rsid w:val="00E136A2"/>
    <w:rsid w:val="00E22E8C"/>
    <w:rsid w:val="00E3226D"/>
    <w:rsid w:val="00E76850"/>
    <w:rsid w:val="00EA6AD5"/>
    <w:rsid w:val="00EC08AE"/>
    <w:rsid w:val="00F017CD"/>
    <w:rsid w:val="00F12CE5"/>
    <w:rsid w:val="00F71DA8"/>
    <w:rsid w:val="00FB3D9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B715"/>
  <w15:docId w15:val="{D76E280C-2F1C-4284-8277-F2D2C5B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CE5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autoRedefine/>
    <w:qFormat/>
    <w:rsid w:val="00BB5EA5"/>
    <w:pPr>
      <w:keepNext/>
      <w:tabs>
        <w:tab w:val="left" w:pos="2376"/>
      </w:tabs>
      <w:suppressAutoHyphens w:val="0"/>
      <w:spacing w:before="240" w:after="60"/>
      <w:contextualSpacing/>
      <w:outlineLvl w:val="0"/>
    </w:pPr>
    <w:rPr>
      <w:rFonts w:ascii="Verdana" w:hAnsi="Verdana"/>
      <w:kern w:val="28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7D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DDD"/>
  </w:style>
  <w:style w:type="paragraph" w:styleId="Pidipagina">
    <w:name w:val="footer"/>
    <w:basedOn w:val="Normale"/>
    <w:link w:val="PidipaginaCarattere"/>
    <w:uiPriority w:val="99"/>
    <w:unhideWhenUsed/>
    <w:rsid w:val="008A7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D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D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D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D66C86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66C86"/>
    <w:rPr>
      <w:sz w:val="20"/>
      <w:szCs w:val="20"/>
    </w:rPr>
  </w:style>
  <w:style w:type="character" w:styleId="Rimandonotaapidipagina">
    <w:name w:val="footnote reference"/>
    <w:unhideWhenUsed/>
    <w:rsid w:val="00D66C86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BB5EA5"/>
    <w:rPr>
      <w:rFonts w:ascii="Verdana" w:eastAsia="Times New Roman" w:hAnsi="Verdana" w:cs="Times New Roman"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5B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8D03-68E3-42DC-A5AD-4FFB93B6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Scocchi Raffaella</dc:creator>
  <cp:lastModifiedBy>Scocchi Raffaella</cp:lastModifiedBy>
  <cp:revision>10</cp:revision>
  <dcterms:created xsi:type="dcterms:W3CDTF">2021-04-14T10:34:00Z</dcterms:created>
  <dcterms:modified xsi:type="dcterms:W3CDTF">2026-06-12T07:17:00Z</dcterms:modified>
</cp:coreProperties>
</file>